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6A" w:rsidRPr="00611698" w:rsidRDefault="0082036A" w:rsidP="0082036A">
      <w:pPr>
        <w:jc w:val="center"/>
        <w:rPr>
          <w:rFonts w:ascii="Century Gothic" w:hAnsi="Century Gothic"/>
          <w:color w:val="787878"/>
          <w:sz w:val="72"/>
        </w:rPr>
      </w:pPr>
      <w:bookmarkStart w:id="0" w:name="_GoBack"/>
      <w:bookmarkEnd w:id="0"/>
      <w:r w:rsidRPr="00611698">
        <w:rPr>
          <w:rFonts w:ascii="Century Gothic" w:hAnsi="Century Gothic"/>
          <w:color w:val="787878"/>
          <w:sz w:val="72"/>
        </w:rPr>
        <w:t>HOLD</w:t>
      </w:r>
      <w:r w:rsidRPr="0082036A">
        <w:rPr>
          <w:rFonts w:ascii="Century Gothic" w:hAnsi="Century Gothic"/>
          <w:color w:val="AAAAAA"/>
          <w:sz w:val="72"/>
        </w:rPr>
        <w:t xml:space="preserve"> </w:t>
      </w:r>
      <w:r w:rsidRPr="0082036A">
        <w:rPr>
          <w:rFonts w:ascii="Century Gothic" w:hAnsi="Century Gothic"/>
          <w:color w:val="C1D82F"/>
          <w:sz w:val="48"/>
        </w:rPr>
        <w:t>THE</w:t>
      </w:r>
      <w:r w:rsidRPr="0082036A">
        <w:rPr>
          <w:rFonts w:ascii="Century Gothic" w:hAnsi="Century Gothic"/>
          <w:color w:val="AAAAAA"/>
          <w:sz w:val="72"/>
        </w:rPr>
        <w:t xml:space="preserve"> </w:t>
      </w:r>
      <w:r w:rsidRPr="00611698">
        <w:rPr>
          <w:rFonts w:ascii="Century Gothic" w:hAnsi="Century Gothic"/>
          <w:color w:val="787878"/>
          <w:sz w:val="72"/>
        </w:rPr>
        <w:t>DATE</w:t>
      </w:r>
    </w:p>
    <w:p w:rsidR="0082036A" w:rsidRPr="00611698" w:rsidRDefault="00303327" w:rsidP="0082036A">
      <w:pPr>
        <w:jc w:val="center"/>
        <w:rPr>
          <w:rFonts w:ascii="Century Gothic" w:hAnsi="Century Gothic"/>
          <w:color w:val="787878"/>
          <w:sz w:val="44"/>
        </w:rPr>
      </w:pPr>
      <w:r>
        <w:rPr>
          <w:rFonts w:ascii="Century Gothic" w:hAnsi="Century Gothic"/>
          <w:color w:val="787878"/>
          <w:sz w:val="44"/>
        </w:rPr>
        <w:t xml:space="preserve">MANAGING </w:t>
      </w:r>
      <w:r w:rsidR="00F03B5D">
        <w:rPr>
          <w:rFonts w:ascii="Century Gothic" w:hAnsi="Century Gothic"/>
          <w:color w:val="787878"/>
          <w:sz w:val="44"/>
        </w:rPr>
        <w:t xml:space="preserve">TALENT AND </w:t>
      </w:r>
      <w:r>
        <w:rPr>
          <w:rFonts w:ascii="Century Gothic" w:hAnsi="Century Gothic"/>
          <w:color w:val="787878"/>
          <w:sz w:val="44"/>
        </w:rPr>
        <w:t>REWARD INTERNATIONALLY</w:t>
      </w:r>
    </w:p>
    <w:p w:rsidR="0082036A" w:rsidRPr="00C737A0" w:rsidRDefault="0082036A" w:rsidP="0082036A">
      <w:pPr>
        <w:jc w:val="center"/>
        <w:rPr>
          <w:rFonts w:ascii="Century Gothic" w:hAnsi="Century Gothic"/>
          <w:color w:val="787878"/>
          <w:sz w:val="40"/>
        </w:rPr>
      </w:pPr>
      <w:r w:rsidRPr="00C737A0">
        <w:rPr>
          <w:rFonts w:ascii="Century Gothic" w:hAnsi="Century Gothic"/>
          <w:color w:val="787878"/>
          <w:sz w:val="40"/>
        </w:rPr>
        <w:t>Thursday 16</w:t>
      </w:r>
      <w:r w:rsidRPr="00C737A0">
        <w:rPr>
          <w:rFonts w:ascii="Century Gothic" w:hAnsi="Century Gothic"/>
          <w:color w:val="787878"/>
          <w:sz w:val="40"/>
          <w:vertAlign w:val="superscript"/>
        </w:rPr>
        <w:t>th</w:t>
      </w:r>
      <w:r w:rsidRPr="00C737A0">
        <w:rPr>
          <w:rFonts w:ascii="Century Gothic" w:hAnsi="Century Gothic"/>
          <w:color w:val="787878"/>
          <w:sz w:val="40"/>
        </w:rPr>
        <w:t xml:space="preserve"> October – 18.30 – 21.</w:t>
      </w:r>
      <w:r w:rsidR="00C737A0">
        <w:rPr>
          <w:rFonts w:ascii="Century Gothic" w:hAnsi="Century Gothic"/>
          <w:color w:val="787878"/>
          <w:sz w:val="40"/>
        </w:rPr>
        <w:t>30</w:t>
      </w:r>
    </w:p>
    <w:p w:rsidR="0082036A" w:rsidRPr="001D2279" w:rsidRDefault="00C737A0" w:rsidP="0082036A">
      <w:pPr>
        <w:jc w:val="center"/>
        <w:rPr>
          <w:rFonts w:ascii="Century Gothic" w:hAnsi="Century Gothic"/>
          <w:color w:val="787878"/>
          <w:sz w:val="28"/>
          <w:szCs w:val="28"/>
        </w:rPr>
      </w:pPr>
      <w:r w:rsidRPr="001D2279">
        <w:rPr>
          <w:rFonts w:ascii="Century Gothic" w:hAnsi="Century Gothic"/>
          <w:color w:val="787878"/>
          <w:sz w:val="28"/>
          <w:szCs w:val="28"/>
        </w:rPr>
        <w:t>No. 11 Cavendish Square, London, W1G 0AN</w:t>
      </w:r>
    </w:p>
    <w:p w:rsidR="0082036A" w:rsidRPr="00611698" w:rsidRDefault="006329D7" w:rsidP="0082036A">
      <w:pPr>
        <w:jc w:val="center"/>
        <w:rPr>
          <w:color w:val="5A5A5A"/>
          <w:sz w:val="28"/>
        </w:rPr>
      </w:pPr>
      <w:r>
        <w:rPr>
          <w:color w:val="5A5A5A"/>
          <w:sz w:val="28"/>
        </w:rPr>
        <w:t>As consumer and labour markets become increasingly global in scope, HR professionals are required to manage</w:t>
      </w:r>
      <w:r w:rsidR="00E56214">
        <w:rPr>
          <w:color w:val="5A5A5A"/>
          <w:sz w:val="28"/>
        </w:rPr>
        <w:t xml:space="preserve"> reward and talent </w:t>
      </w:r>
      <w:r>
        <w:rPr>
          <w:color w:val="5A5A5A"/>
          <w:sz w:val="28"/>
        </w:rPr>
        <w:t>agendas with increasing complexity</w:t>
      </w:r>
      <w:r w:rsidR="0031761F">
        <w:rPr>
          <w:color w:val="5A5A5A"/>
          <w:sz w:val="28"/>
        </w:rPr>
        <w:t>. H</w:t>
      </w:r>
      <w:r w:rsidR="00040022" w:rsidRPr="00611698">
        <w:rPr>
          <w:color w:val="5A5A5A"/>
          <w:sz w:val="28"/>
        </w:rPr>
        <w:t xml:space="preserve">ow </w:t>
      </w:r>
      <w:r>
        <w:rPr>
          <w:color w:val="5A5A5A"/>
          <w:sz w:val="28"/>
        </w:rPr>
        <w:t>do you ensure that your company has the appropriate employees in position to deliver global business plans?</w:t>
      </w:r>
    </w:p>
    <w:p w:rsidR="00F03B5D" w:rsidRPr="00611698" w:rsidRDefault="00F03B5D" w:rsidP="00F03B5D">
      <w:pPr>
        <w:jc w:val="center"/>
        <w:rPr>
          <w:color w:val="5A5A5A"/>
          <w:sz w:val="28"/>
        </w:rPr>
      </w:pPr>
      <w:r>
        <w:rPr>
          <w:color w:val="5A5A5A"/>
          <w:sz w:val="28"/>
        </w:rPr>
        <w:t xml:space="preserve">Pay Consultants </w:t>
      </w:r>
      <w:hyperlink r:id="rId5" w:history="1">
        <w:r w:rsidRPr="00AC2D4B">
          <w:rPr>
            <w:rStyle w:val="Hyperlink"/>
            <w:color w:val="5A5A5A"/>
            <w:sz w:val="28"/>
          </w:rPr>
          <w:t>Innecto Reward Consulting</w:t>
        </w:r>
      </w:hyperlink>
      <w:r>
        <w:rPr>
          <w:color w:val="5A5A5A"/>
          <w:sz w:val="28"/>
        </w:rPr>
        <w:t xml:space="preserve"> and Executive Search consultancy </w:t>
      </w:r>
      <w:hyperlink r:id="rId6" w:history="1">
        <w:r w:rsidRPr="00A32843">
          <w:rPr>
            <w:rStyle w:val="Hyperlink"/>
            <w:color w:val="5A5A5A"/>
            <w:sz w:val="28"/>
          </w:rPr>
          <w:t>HopkinsLongworth</w:t>
        </w:r>
      </w:hyperlink>
      <w:r>
        <w:rPr>
          <w:rStyle w:val="Hyperlink"/>
          <w:color w:val="5A5A5A"/>
          <w:sz w:val="28"/>
        </w:rPr>
        <w:t xml:space="preserve"> </w:t>
      </w:r>
      <w:r w:rsidRPr="00611698">
        <w:rPr>
          <w:color w:val="5A5A5A"/>
          <w:sz w:val="28"/>
        </w:rPr>
        <w:t>are hosting an even</w:t>
      </w:r>
      <w:r>
        <w:rPr>
          <w:color w:val="5A5A5A"/>
          <w:sz w:val="28"/>
        </w:rPr>
        <w:t xml:space="preserve">ing seminar in October </w:t>
      </w:r>
      <w:r w:rsidRPr="00611698">
        <w:rPr>
          <w:color w:val="5A5A5A"/>
          <w:sz w:val="28"/>
        </w:rPr>
        <w:t xml:space="preserve">that </w:t>
      </w:r>
      <w:r>
        <w:rPr>
          <w:color w:val="5A5A5A"/>
          <w:sz w:val="28"/>
        </w:rPr>
        <w:t>will deliver insights and learning around succeeding in this area</w:t>
      </w:r>
      <w:r w:rsidRPr="00611698">
        <w:rPr>
          <w:color w:val="5A5A5A"/>
          <w:sz w:val="28"/>
        </w:rPr>
        <w:t xml:space="preserve">. </w:t>
      </w:r>
    </w:p>
    <w:p w:rsidR="00EC6327" w:rsidRDefault="00040022" w:rsidP="0082036A">
      <w:pPr>
        <w:jc w:val="center"/>
        <w:rPr>
          <w:color w:val="5A5A5A"/>
          <w:sz w:val="28"/>
        </w:rPr>
      </w:pPr>
      <w:r w:rsidRPr="00611698">
        <w:rPr>
          <w:color w:val="5A5A5A"/>
          <w:sz w:val="28"/>
        </w:rPr>
        <w:t xml:space="preserve">We promise a </w:t>
      </w:r>
      <w:r w:rsidR="006329D7">
        <w:rPr>
          <w:color w:val="5A5A5A"/>
          <w:sz w:val="28"/>
        </w:rPr>
        <w:t>stimulating</w:t>
      </w:r>
      <w:r w:rsidR="00EC6327">
        <w:rPr>
          <w:color w:val="5A5A5A"/>
          <w:sz w:val="28"/>
        </w:rPr>
        <w:t xml:space="preserve"> event </w:t>
      </w:r>
      <w:r w:rsidRPr="00611698">
        <w:rPr>
          <w:color w:val="5A5A5A"/>
          <w:sz w:val="28"/>
        </w:rPr>
        <w:t xml:space="preserve">with invaluable insight from </w:t>
      </w:r>
      <w:r w:rsidR="0031761F">
        <w:rPr>
          <w:color w:val="5A5A5A"/>
          <w:sz w:val="28"/>
        </w:rPr>
        <w:t>experienced</w:t>
      </w:r>
      <w:r w:rsidR="000D565A">
        <w:rPr>
          <w:color w:val="5A5A5A"/>
          <w:sz w:val="28"/>
        </w:rPr>
        <w:t xml:space="preserve"> speakers, great </w:t>
      </w:r>
      <w:r w:rsidRPr="00611698">
        <w:rPr>
          <w:color w:val="5A5A5A"/>
          <w:sz w:val="28"/>
        </w:rPr>
        <w:t xml:space="preserve">networking and delicious food and wine. </w:t>
      </w:r>
      <w:r w:rsidR="00EC6327">
        <w:rPr>
          <w:color w:val="5A5A5A"/>
          <w:sz w:val="28"/>
        </w:rPr>
        <w:t xml:space="preserve">One of our keynote speakers will be </w:t>
      </w:r>
      <w:hyperlink r:id="rId7" w:history="1">
        <w:r w:rsidR="00EC6327" w:rsidRPr="00EF108E">
          <w:rPr>
            <w:rStyle w:val="Hyperlink"/>
            <w:color w:val="5A5A5A"/>
            <w:sz w:val="28"/>
          </w:rPr>
          <w:t>Sue LaVerne</w:t>
        </w:r>
      </w:hyperlink>
      <w:r w:rsidR="00EC6327">
        <w:rPr>
          <w:color w:val="5A5A5A"/>
          <w:sz w:val="28"/>
        </w:rPr>
        <w:t>, Director of Talent at E.ON.</w:t>
      </w:r>
    </w:p>
    <w:p w:rsidR="00040022" w:rsidRPr="00611698" w:rsidRDefault="004F0F8E" w:rsidP="0082036A">
      <w:pPr>
        <w:jc w:val="center"/>
        <w:rPr>
          <w:color w:val="5A5A5A"/>
          <w:sz w:val="28"/>
        </w:rPr>
      </w:pPr>
      <w:r w:rsidRPr="001D2279">
        <w:rPr>
          <w:b/>
          <w:color w:val="5A5A5A"/>
          <w:sz w:val="28"/>
        </w:rPr>
        <w:t>If you are a senior HR professional with responsibility for managing international reward and talent matters, this is a ‘must attend’ event!</w:t>
      </w:r>
      <w:r w:rsidR="001D2279">
        <w:rPr>
          <w:color w:val="5A5A5A"/>
          <w:sz w:val="28"/>
        </w:rPr>
        <w:t xml:space="preserve"> Acquisitions, mergers and growth can quickly bring an international perspective to your role, so please also attend if you feel this might be part of your future remit.</w:t>
      </w:r>
    </w:p>
    <w:p w:rsidR="00B27C08" w:rsidRDefault="0082036A" w:rsidP="00230AC9">
      <w:pPr>
        <w:jc w:val="center"/>
        <w:rPr>
          <w:color w:val="5A5A5A"/>
          <w:sz w:val="28"/>
        </w:rPr>
      </w:pPr>
      <w:r w:rsidRPr="00611698">
        <w:rPr>
          <w:color w:val="5A5A5A"/>
          <w:sz w:val="28"/>
        </w:rPr>
        <w:t>This is a</w:t>
      </w:r>
      <w:r w:rsidR="00066030">
        <w:rPr>
          <w:color w:val="5A5A5A"/>
          <w:sz w:val="28"/>
        </w:rPr>
        <w:t xml:space="preserve"> complimentary, </w:t>
      </w:r>
      <w:r w:rsidRPr="00611698">
        <w:rPr>
          <w:color w:val="5A5A5A"/>
          <w:sz w:val="28"/>
        </w:rPr>
        <w:t>invitation only event. To register your interest in attending, please click a response below</w:t>
      </w:r>
      <w:r w:rsidR="00B27C08">
        <w:rPr>
          <w:color w:val="5A5A5A"/>
          <w:sz w:val="28"/>
        </w:rPr>
        <w:t>. O</w:t>
      </w:r>
      <w:r w:rsidR="001D2279">
        <w:rPr>
          <w:color w:val="5A5A5A"/>
          <w:sz w:val="28"/>
        </w:rPr>
        <w:t>ur previous events have proved extremely popular and numbers are limited</w:t>
      </w:r>
      <w:r w:rsidR="00230AC9">
        <w:rPr>
          <w:color w:val="5A5A5A"/>
          <w:sz w:val="28"/>
        </w:rPr>
        <w:t>. Get in touch with Hannah Broome to reserve your place immediately!</w:t>
      </w:r>
    </w:p>
    <w:p w:rsidR="00040022" w:rsidRPr="00611698" w:rsidRDefault="008B131D" w:rsidP="00040022">
      <w:pPr>
        <w:jc w:val="center"/>
        <w:rPr>
          <w:color w:val="5A5A5A"/>
          <w:sz w:val="28"/>
        </w:rPr>
      </w:pPr>
      <w:hyperlink r:id="rId8" w:history="1">
        <w:r w:rsidR="0082036A" w:rsidRPr="00611698">
          <w:rPr>
            <w:rStyle w:val="Hyperlink"/>
            <w:color w:val="5A5A5A"/>
            <w:sz w:val="28"/>
          </w:rPr>
          <w:t>hannah@innectogroup.co.uk</w:t>
        </w:r>
      </w:hyperlink>
      <w:r w:rsidR="0082036A" w:rsidRPr="00611698">
        <w:rPr>
          <w:color w:val="5A5A5A"/>
          <w:sz w:val="28"/>
        </w:rPr>
        <w:t xml:space="preserve"> / 020 3478 4810</w:t>
      </w:r>
    </w:p>
    <w:p w:rsidR="00040022" w:rsidRDefault="008B131D" w:rsidP="00040022">
      <w:pPr>
        <w:jc w:val="center"/>
        <w:rPr>
          <w:rStyle w:val="Hyperlink"/>
          <w:b/>
          <w:color w:val="5A5A5A"/>
          <w:sz w:val="32"/>
        </w:rPr>
      </w:pPr>
      <w:hyperlink r:id="rId9" w:history="1">
        <w:r w:rsidR="00040022" w:rsidRPr="00611698">
          <w:rPr>
            <w:rStyle w:val="Hyperlink"/>
            <w:b/>
            <w:color w:val="5A5A5A"/>
            <w:sz w:val="32"/>
          </w:rPr>
          <w:t>Yes please</w:t>
        </w:r>
      </w:hyperlink>
      <w:r w:rsidR="00040022" w:rsidRPr="00611698">
        <w:rPr>
          <w:color w:val="5A5A5A"/>
          <w:sz w:val="32"/>
        </w:rPr>
        <w:tab/>
      </w:r>
      <w:r w:rsidR="00040022" w:rsidRPr="00611698">
        <w:rPr>
          <w:color w:val="5A5A5A"/>
          <w:sz w:val="32"/>
        </w:rPr>
        <w:tab/>
      </w:r>
      <w:hyperlink r:id="rId10" w:history="1">
        <w:r w:rsidR="00040022" w:rsidRPr="00611698">
          <w:rPr>
            <w:rStyle w:val="Hyperlink"/>
            <w:b/>
            <w:color w:val="5A5A5A"/>
            <w:sz w:val="32"/>
          </w:rPr>
          <w:t>No thank you</w:t>
        </w:r>
      </w:hyperlink>
    </w:p>
    <w:p w:rsidR="00A32843" w:rsidRDefault="00A32843" w:rsidP="00040022">
      <w:pPr>
        <w:jc w:val="center"/>
        <w:rPr>
          <w:rStyle w:val="Hyperlink"/>
          <w:b/>
          <w:color w:val="5A5A5A"/>
          <w:sz w:val="32"/>
        </w:rPr>
      </w:pPr>
      <w:r>
        <w:rPr>
          <w:rFonts w:ascii="Calibri" w:hAnsi="Calibri"/>
          <w:noProof/>
          <w:color w:val="555555"/>
          <w:sz w:val="20"/>
          <w:szCs w:val="20"/>
          <w:lang w:eastAsia="en-GB"/>
        </w:rPr>
        <w:drawing>
          <wp:anchor distT="0" distB="0" distL="114300" distR="114300" simplePos="0" relativeHeight="251676672" behindDoc="0" locked="0" layoutInCell="1" allowOverlap="1" wp14:anchorId="2C8AD921" wp14:editId="65B895D0">
            <wp:simplePos x="0" y="0"/>
            <wp:positionH relativeFrom="margin">
              <wp:posOffset>3751902</wp:posOffset>
            </wp:positionH>
            <wp:positionV relativeFrom="paragraph">
              <wp:posOffset>259715</wp:posOffset>
            </wp:positionV>
            <wp:extent cx="1325245" cy="532130"/>
            <wp:effectExtent l="0" t="0" r="8255" b="1270"/>
            <wp:wrapSquare wrapText="bothSides"/>
            <wp:docPr id="2" name="Picture 2" descr="Hopkins Longwort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pkins Longworth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A5A5A"/>
          <w:sz w:val="32"/>
          <w:lang w:eastAsia="en-GB"/>
        </w:rPr>
        <w:drawing>
          <wp:anchor distT="0" distB="0" distL="114300" distR="114300" simplePos="0" relativeHeight="251657216" behindDoc="0" locked="0" layoutInCell="1" allowOverlap="1" wp14:anchorId="3298A343" wp14:editId="24BC09B9">
            <wp:simplePos x="0" y="0"/>
            <wp:positionH relativeFrom="margin">
              <wp:posOffset>335593</wp:posOffset>
            </wp:positionH>
            <wp:positionV relativeFrom="paragraph">
              <wp:posOffset>364490</wp:posOffset>
            </wp:positionV>
            <wp:extent cx="1686845" cy="42456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ecto_logo_green_rgb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845" cy="4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2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9C"/>
    <w:rsid w:val="00006C7A"/>
    <w:rsid w:val="00040022"/>
    <w:rsid w:val="00066030"/>
    <w:rsid w:val="00077E2D"/>
    <w:rsid w:val="000D565A"/>
    <w:rsid w:val="001D2279"/>
    <w:rsid w:val="00230AC9"/>
    <w:rsid w:val="00303327"/>
    <w:rsid w:val="0031761F"/>
    <w:rsid w:val="00414706"/>
    <w:rsid w:val="004F0F8E"/>
    <w:rsid w:val="00611698"/>
    <w:rsid w:val="00631D9C"/>
    <w:rsid w:val="006329D7"/>
    <w:rsid w:val="00760B34"/>
    <w:rsid w:val="0082036A"/>
    <w:rsid w:val="008B131D"/>
    <w:rsid w:val="00A32843"/>
    <w:rsid w:val="00AC2D4B"/>
    <w:rsid w:val="00B27C08"/>
    <w:rsid w:val="00C737A0"/>
    <w:rsid w:val="00E56214"/>
    <w:rsid w:val="00EC6327"/>
    <w:rsid w:val="00EF108E"/>
    <w:rsid w:val="00F03B5D"/>
    <w:rsid w:val="00F84D67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3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2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3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@innectogroup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nectogroup.co.uk/suelaverne.asp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pkinslongworth.com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innectogroup.co.uk" TargetMode="External"/><Relationship Id="rId10" Type="http://schemas.openxmlformats.org/officeDocument/2006/relationships/hyperlink" Target="mailto:hannah@innectogroup.co.uk?subject=No%20thank%20you,%20I%20will%20be%20unable%20to%20attend%20the%20Global%20Reward%20ev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nah@innectogroup.co.uk?subject=Yes%20please,%20I'd%20like%20to%20register%20for%20the%20Global%20Reward%20ev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Broome</dc:creator>
  <cp:lastModifiedBy>Sarah Hopkins</cp:lastModifiedBy>
  <cp:revision>3</cp:revision>
  <cp:lastPrinted>2014-08-20T11:15:00Z</cp:lastPrinted>
  <dcterms:created xsi:type="dcterms:W3CDTF">2014-08-22T16:26:00Z</dcterms:created>
  <dcterms:modified xsi:type="dcterms:W3CDTF">2014-09-05T16:33:00Z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